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E43670">
        <w:rPr>
          <w:rFonts w:ascii="Times New Roman" w:eastAsiaTheme="minorHAnsi" w:hAnsi="Times New Roman" w:cs="Times New Roman"/>
          <w:sz w:val="24"/>
          <w:szCs w:val="24"/>
          <w:lang w:eastAsia="en-US"/>
        </w:rPr>
        <w:t>илологический ф</w:t>
      </w:r>
      <w:r w:rsidRPr="001D7FC7">
        <w:rPr>
          <w:rFonts w:ascii="Times New Roman" w:eastAsiaTheme="minorHAnsi" w:hAnsi="Times New Roman" w:cs="Times New Roman"/>
          <w:sz w:val="24"/>
          <w:szCs w:val="24"/>
          <w:lang w:eastAsia="en-US"/>
        </w:rPr>
        <w:t xml:space="preserve">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E43670">
        <w:rPr>
          <w:rFonts w:ascii="Times New Roman" w:eastAsia="Times New Roman" w:hAnsi="Times New Roman" w:cs="Times New Roman"/>
          <w:sz w:val="24"/>
          <w:szCs w:val="24"/>
        </w:rPr>
        <w:t xml:space="preserve"> 2022</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r w:rsidR="006A676F">
                    <w:rPr>
                      <w:rFonts w:ascii="Times New Roman" w:eastAsia="Calibri" w:hAnsi="Times New Roman" w:cs="Times New Roman"/>
                      <w:sz w:val="24"/>
                      <w:szCs w:val="24"/>
                    </w:rPr>
                    <w:t xml:space="preserve"> (западные языки)</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25635C" w:rsidRPr="0025635C">
                    <w:rPr>
                      <w:rFonts w:ascii="Times New Roman" w:hAnsi="Times New Roman" w:cs="Times New Roman"/>
                      <w:sz w:val="24"/>
                      <w:szCs w:val="24"/>
                    </w:rPr>
                    <w:t>:  2</w:t>
                  </w:r>
                  <w:r w:rsidRPr="0025635C">
                    <w:rPr>
                      <w:rFonts w:ascii="Times New Roman" w:hAnsi="Times New Roman" w:cs="Times New Roman"/>
                      <w:sz w:val="24"/>
                      <w:szCs w:val="24"/>
                    </w:rPr>
                    <w:t xml:space="preserve"> курс, </w:t>
                  </w:r>
                  <w:r w:rsidR="00E43670">
                    <w:rPr>
                      <w:rFonts w:ascii="Times New Roman" w:eastAsia="Calibri" w:hAnsi="Times New Roman" w:cs="Times New Roman"/>
                      <w:color w:val="000000"/>
                      <w:sz w:val="24"/>
                      <w:szCs w:val="24"/>
                    </w:rPr>
                    <w:t>6В02303</w:t>
                  </w:r>
                  <w:r w:rsidR="0025635C" w:rsidRPr="0025635C">
                    <w:rPr>
                      <w:rFonts w:ascii="Times New Roman" w:eastAsia="Calibri"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Второй иностранный язык (уровень В</w:t>
                  </w:r>
                  <w:proofErr w:type="gramStart"/>
                  <w:r w:rsidR="0025635C" w:rsidRPr="0025635C">
                    <w:rPr>
                      <w:rFonts w:ascii="Times New Roman" w:hAnsi="Times New Roman" w:cs="Times New Roman"/>
                      <w:color w:val="000000"/>
                      <w:sz w:val="24"/>
                      <w:szCs w:val="24"/>
                    </w:rPr>
                    <w:t>1</w:t>
                  </w:r>
                  <w:proofErr w:type="gramEnd"/>
                  <w:r w:rsidR="0025635C" w:rsidRPr="0025635C">
                    <w:rPr>
                      <w:rFonts w:ascii="Times New Roman" w:hAnsi="Times New Roman" w:cs="Times New Roman"/>
                      <w:color w:val="000000"/>
                      <w:sz w:val="24"/>
                      <w:szCs w:val="24"/>
                    </w:rPr>
                    <w:t>)</w:t>
                  </w:r>
                  <w:r w:rsidR="006A676F">
                    <w:rPr>
                      <w:rFonts w:ascii="Times New Roman" w:eastAsia="Calibri" w:hAnsi="Times New Roman" w:cs="Times New Roman"/>
                      <w:sz w:val="24"/>
                      <w:szCs w:val="24"/>
                    </w:rPr>
                    <w:t xml:space="preserve"> </w:t>
                  </w:r>
                  <w:r w:rsidR="006A676F">
                    <w:rPr>
                      <w:rFonts w:ascii="Times New Roman" w:eastAsia="Calibri" w:hAnsi="Times New Roman" w:cs="Times New Roman"/>
                      <w:sz w:val="24"/>
                      <w:szCs w:val="24"/>
                    </w:rPr>
                    <w:t>(</w:t>
                  </w:r>
                  <w:r w:rsidR="006A676F">
                    <w:rPr>
                      <w:rFonts w:ascii="Times New Roman" w:eastAsia="Calibri" w:hAnsi="Times New Roman" w:cs="Times New Roman"/>
                      <w:sz w:val="24"/>
                      <w:szCs w:val="24"/>
                    </w:rPr>
                    <w:t xml:space="preserve">немецкий, </w:t>
                  </w:r>
                  <w:bookmarkStart w:id="0" w:name="_GoBack"/>
                  <w:bookmarkEnd w:id="0"/>
                  <w:r w:rsidR="006A676F">
                    <w:rPr>
                      <w:rFonts w:ascii="Times New Roman" w:eastAsia="Calibri" w:hAnsi="Times New Roman" w:cs="Times New Roman"/>
                      <w:sz w:val="24"/>
                      <w:szCs w:val="24"/>
                    </w:rPr>
                    <w:t>западные языки)</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РО</w:t>
                  </w:r>
                  <w:proofErr w:type="gramStart"/>
                  <w:r w:rsidRPr="0025635C">
                    <w:rPr>
                      <w:rFonts w:ascii="Times New Roman" w:eastAsia="Calibri" w:hAnsi="Times New Roman" w:cs="Times New Roman"/>
                      <w:sz w:val="24"/>
                      <w:szCs w:val="24"/>
                    </w:rPr>
                    <w:t>1</w:t>
                  </w:r>
                  <w:proofErr w:type="gramEnd"/>
                  <w:r w:rsidRPr="0025635C">
                    <w:rPr>
                      <w:rFonts w:ascii="Times New Roman" w:eastAsia="Calibri" w:hAnsi="Times New Roman" w:cs="Times New Roman"/>
                      <w:sz w:val="24"/>
                      <w:szCs w:val="24"/>
                    </w:rPr>
                    <w:t xml:space="preserve">. Владеть диалогической речью: </w:t>
                  </w:r>
                  <w:proofErr w:type="spellStart"/>
                  <w:r w:rsidRPr="0025635C">
                    <w:rPr>
                      <w:rFonts w:ascii="Times New Roman" w:eastAsia="Calibri" w:hAnsi="Times New Roman" w:cs="Times New Roman"/>
                      <w:sz w:val="24"/>
                      <w:szCs w:val="24"/>
                    </w:rPr>
                    <w:t>ритуализированным</w:t>
                  </w:r>
                  <w:proofErr w:type="spellEnd"/>
                  <w:r w:rsidRPr="0025635C">
                    <w:rPr>
                      <w:rFonts w:ascii="Times New Roman" w:eastAsia="Calibri" w:hAnsi="Times New Roman" w:cs="Times New Roman"/>
                      <w:sz w:val="24"/>
                      <w:szCs w:val="24"/>
                    </w:rPr>
                    <w:t xml:space="preserve">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информацией, мнениями (беседа), </w:t>
                  </w:r>
                  <w:proofErr w:type="gramStart"/>
                  <w:r w:rsidRPr="0025635C">
                    <w:rPr>
                      <w:rFonts w:ascii="Times New Roman" w:eastAsia="Calibri" w:hAnsi="Times New Roman" w:cs="Times New Roman"/>
                      <w:sz w:val="24"/>
                      <w:szCs w:val="24"/>
                    </w:rPr>
                    <w:t>диалог-опросом</w:t>
                  </w:r>
                  <w:proofErr w:type="gramEnd"/>
                  <w:r w:rsidRPr="0025635C">
                    <w:rPr>
                      <w:rFonts w:ascii="Times New Roman" w:eastAsia="Calibri" w:hAnsi="Times New Roman" w:cs="Times New Roman"/>
                      <w:sz w:val="24"/>
                      <w:szCs w:val="24"/>
                    </w:rPr>
                    <w:t xml:space="preserve"> (интервью), дискуссией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4. Закрепление языковых форм и речевых образцов, позволяющих правильно выражать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w:t>
                  </w:r>
                  <w:proofErr w:type="gramStart"/>
                  <w:r w:rsidRPr="0025635C">
                    <w:rPr>
                      <w:rFonts w:ascii="Times New Roman" w:eastAsia="Calibri" w:hAnsi="Times New Roman" w:cs="Times New Roman"/>
                      <w:sz w:val="24"/>
                      <w:szCs w:val="24"/>
                    </w:rPr>
                    <w:t>для</w:t>
                  </w:r>
                  <w:proofErr w:type="gramEnd"/>
                  <w:r w:rsidRPr="0025635C">
                    <w:rPr>
                      <w:rFonts w:ascii="Times New Roman" w:eastAsia="Calibri" w:hAnsi="Times New Roman" w:cs="Times New Roman"/>
                      <w:sz w:val="24"/>
                      <w:szCs w:val="24"/>
                    </w:rPr>
                    <w:t xml:space="preserve"> будущей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w:t>
            </w:r>
            <w:proofErr w:type="spellStart"/>
            <w:r w:rsidRPr="0025635C">
              <w:rPr>
                <w:rFonts w:ascii="Times New Roman" w:eastAsia="Times New Roman" w:hAnsi="Times New Roman" w:cs="Times New Roman"/>
                <w:sz w:val="24"/>
                <w:szCs w:val="24"/>
                <w:lang w:val="de-DE"/>
              </w:rPr>
              <w:t>Hueber</w:t>
            </w:r>
            <w:proofErr w:type="spellEnd"/>
            <w:r w:rsidRPr="0025635C">
              <w:rPr>
                <w:rFonts w:ascii="Times New Roman" w:eastAsia="Times New Roman" w:hAnsi="Times New Roman" w:cs="Times New Roman"/>
                <w:sz w:val="24"/>
                <w:szCs w:val="24"/>
                <w:lang w:val="de-DE"/>
              </w:rPr>
              <w:t xml:space="preserve"> Verlag, 2013.</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Arbeitsbuch), Langenscheidt, 2012.</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Pr="0025635C">
              <w:rPr>
                <w:rFonts w:ascii="Times New Roman" w:eastAsia="Times New Roman" w:hAnsi="Times New Roman" w:cs="Times New Roman"/>
                <w:sz w:val="24"/>
                <w:szCs w:val="24"/>
                <w:lang w:val="de-DE"/>
              </w:rPr>
              <w:lastRenderedPageBreak/>
              <w:t>Berlin und München, 2014.</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proofErr w:type="spellStart"/>
            <w:r w:rsidRPr="0025635C">
              <w:rPr>
                <w:rFonts w:ascii="Times New Roman" w:eastAsia="Times New Roman" w:hAnsi="Times New Roman" w:cs="Times New Roman"/>
                <w:sz w:val="24"/>
                <w:szCs w:val="24"/>
              </w:rPr>
              <w:t>Б.М.Завъялова</w:t>
            </w:r>
            <w:proofErr w:type="spellEnd"/>
            <w:r w:rsidRPr="0025635C">
              <w:rPr>
                <w:rFonts w:ascii="Times New Roman" w:eastAsia="Times New Roman" w:hAnsi="Times New Roman" w:cs="Times New Roman"/>
                <w:sz w:val="24"/>
                <w:szCs w:val="24"/>
              </w:rPr>
              <w:t>. Практический курс немецкого языка. «</w:t>
            </w:r>
            <w:proofErr w:type="spellStart"/>
            <w:r w:rsidRPr="0025635C">
              <w:rPr>
                <w:rFonts w:ascii="Times New Roman" w:eastAsia="Times New Roman" w:hAnsi="Times New Roman" w:cs="Times New Roman"/>
                <w:sz w:val="24"/>
                <w:szCs w:val="24"/>
              </w:rPr>
              <w:t>Юрайт</w:t>
            </w:r>
            <w:proofErr w:type="gramStart"/>
            <w:r w:rsidRPr="0025635C">
              <w:rPr>
                <w:rFonts w:ascii="Times New Roman" w:eastAsia="Times New Roman" w:hAnsi="Times New Roman" w:cs="Times New Roman"/>
                <w:sz w:val="24"/>
                <w:szCs w:val="24"/>
              </w:rPr>
              <w:t>»М</w:t>
            </w:r>
            <w:proofErr w:type="gramEnd"/>
            <w:r w:rsidRPr="0025635C">
              <w:rPr>
                <w:rFonts w:ascii="Times New Roman" w:eastAsia="Times New Roman" w:hAnsi="Times New Roman" w:cs="Times New Roman"/>
                <w:sz w:val="24"/>
                <w:szCs w:val="24"/>
              </w:rPr>
              <w:t>осква</w:t>
            </w:r>
            <w:proofErr w:type="spellEnd"/>
            <w:r w:rsidRPr="0025635C">
              <w:rPr>
                <w:rFonts w:ascii="Times New Roman" w:eastAsia="Times New Roman" w:hAnsi="Times New Roman" w:cs="Times New Roman"/>
                <w:sz w:val="24"/>
                <w:szCs w:val="24"/>
              </w:rPr>
              <w:t>,  2007.</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 xml:space="preserve">5. </w:t>
            </w:r>
            <w:proofErr w:type="spellStart"/>
            <w:r w:rsidRPr="0025635C">
              <w:rPr>
                <w:rFonts w:ascii="Times New Roman" w:eastAsia="Calibri" w:hAnsi="Times New Roman" w:cs="Times New Roman"/>
                <w:sz w:val="24"/>
                <w:szCs w:val="24"/>
              </w:rPr>
              <w:t>В.С.Попов</w:t>
            </w:r>
            <w:proofErr w:type="spellEnd"/>
            <w:r w:rsidRPr="0025635C">
              <w:rPr>
                <w:rFonts w:ascii="Times New Roman" w:eastAsia="Calibri" w:hAnsi="Times New Roman" w:cs="Times New Roman"/>
                <w:sz w:val="24"/>
                <w:szCs w:val="24"/>
              </w:rPr>
              <w:t xml:space="preserve">. 222 правила современного немецкого языка. </w:t>
            </w:r>
            <w:proofErr w:type="spellStart"/>
            <w:r w:rsidRPr="0025635C">
              <w:rPr>
                <w:rFonts w:ascii="Times New Roman" w:eastAsia="Calibri" w:hAnsi="Times New Roman" w:cs="Times New Roman"/>
                <w:sz w:val="24"/>
                <w:szCs w:val="24"/>
              </w:rPr>
              <w:t>Гум</w:t>
            </w:r>
            <w:proofErr w:type="spellEnd"/>
            <w:r w:rsidRPr="0025635C">
              <w:rPr>
                <w:rFonts w:ascii="Times New Roman" w:eastAsia="Calibri" w:hAnsi="Times New Roman" w:cs="Times New Roman"/>
                <w:sz w:val="24"/>
                <w:szCs w:val="24"/>
              </w:rPr>
              <w:t>. Изд. Центр «</w:t>
            </w:r>
            <w:proofErr w:type="spellStart"/>
            <w:r w:rsidRPr="0025635C">
              <w:rPr>
                <w:rFonts w:ascii="Times New Roman" w:eastAsia="Calibri" w:hAnsi="Times New Roman" w:cs="Times New Roman"/>
                <w:sz w:val="24"/>
                <w:szCs w:val="24"/>
              </w:rPr>
              <w:t>Владос</w:t>
            </w:r>
            <w:proofErr w:type="spellEnd"/>
            <w:r w:rsidRPr="0025635C">
              <w:rPr>
                <w:rFonts w:ascii="Times New Roman" w:eastAsia="Calibri" w:hAnsi="Times New Roman" w:cs="Times New Roman"/>
                <w:sz w:val="24"/>
                <w:szCs w:val="24"/>
              </w:rPr>
              <w:t>», 2013.</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4.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4.8, 4.10, 4.12, 4.13</w:t>
            </w:r>
            <w:r w:rsidR="00675E54">
              <w:rPr>
                <w:rFonts w:ascii="Times New Roman" w:eastAsia="Times New Roman" w:hAnsi="Times New Roman" w:cs="Times New Roman"/>
                <w:sz w:val="24"/>
                <w:szCs w:val="24"/>
                <w:lang w:val="de-DE"/>
              </w:rPr>
              <w:t xml:space="preserve">   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5.20,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6.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6.20,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Lektion 7.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8.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9.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9.28,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10.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10.8, 10.9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11.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11.28, 11.29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12.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13.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14.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14.28, 14.29,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16.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10"/>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Erste Erfahrung in der Arbeit. 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proofErr w:type="spellStart"/>
            <w:r w:rsidRPr="005274E7">
              <w:rPr>
                <w:rFonts w:ascii="Times New Roman" w:hAnsi="Times New Roman" w:cs="Times New Roman"/>
                <w:sz w:val="24"/>
                <w:szCs w:val="24"/>
                <w:lang w:val="de-DE" w:eastAsia="en-US"/>
              </w:rPr>
              <w:t>zuk</w:t>
            </w:r>
            <w:proofErr w:type="spellEnd"/>
            <w:r w:rsidRPr="005274E7">
              <w:rPr>
                <w:rFonts w:ascii="Times New Roman" w:hAnsi="Times New Roman" w:cs="Times New Roman"/>
                <w:sz w:val="24"/>
                <w:szCs w:val="24"/>
                <w:lang w:eastAsia="en-US"/>
              </w:rPr>
              <w:t>ü</w:t>
            </w:r>
            <w:proofErr w:type="spellStart"/>
            <w:r w:rsidRPr="005274E7">
              <w:rPr>
                <w:rFonts w:ascii="Times New Roman" w:hAnsi="Times New Roman" w:cs="Times New Roman"/>
                <w:sz w:val="24"/>
                <w:szCs w:val="24"/>
                <w:lang w:val="de-DE" w:eastAsia="en-US"/>
              </w:rPr>
              <w:t>nftigen</w:t>
            </w:r>
            <w:proofErr w:type="spellEnd"/>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proofErr w:type="spellStart"/>
            <w:r>
              <w:rPr>
                <w:rFonts w:ascii="Times New Roman" w:eastAsia="Times New Roman" w:hAnsi="Times New Roman" w:cs="Times New Roman"/>
                <w:sz w:val="24"/>
                <w:szCs w:val="24"/>
                <w:lang w:val="de-DE"/>
              </w:rPr>
              <w:t>bungen</w:t>
            </w:r>
            <w:proofErr w:type="spellEnd"/>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43670">
              <w:rPr>
                <w:rFonts w:ascii="Times New Roman" w:hAnsi="Times New Roman" w:cs="Times New Roman"/>
                <w:sz w:val="24"/>
                <w:szCs w:val="24"/>
              </w:rPr>
              <w:t>«__________» 2022</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5439CB" w:rsidRPr="001D7FC7" w:rsidRDefault="005439CB" w:rsidP="006A676F">
      <w:pPr>
        <w:spacing w:after="0" w:line="240" w:lineRule="auto"/>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3A6DAF"/>
    <w:rsid w:val="003A7F47"/>
    <w:rsid w:val="004E05FC"/>
    <w:rsid w:val="005274E7"/>
    <w:rsid w:val="00542D9A"/>
    <w:rsid w:val="005439CB"/>
    <w:rsid w:val="005A5B2B"/>
    <w:rsid w:val="005F59BE"/>
    <w:rsid w:val="00675E54"/>
    <w:rsid w:val="006A2F99"/>
    <w:rsid w:val="006A676F"/>
    <w:rsid w:val="00745CEE"/>
    <w:rsid w:val="00777455"/>
    <w:rsid w:val="008644BC"/>
    <w:rsid w:val="00943F3A"/>
    <w:rsid w:val="00993839"/>
    <w:rsid w:val="009D3349"/>
    <w:rsid w:val="009F5B7F"/>
    <w:rsid w:val="00AA3150"/>
    <w:rsid w:val="00E4367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2736</Words>
  <Characters>15599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20</cp:revision>
  <cp:lastPrinted>2021-01-15T08:30:00Z</cp:lastPrinted>
  <dcterms:created xsi:type="dcterms:W3CDTF">2021-01-13T10:42:00Z</dcterms:created>
  <dcterms:modified xsi:type="dcterms:W3CDTF">2023-01-12T05:33:00Z</dcterms:modified>
</cp:coreProperties>
</file>